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54AA4" w14:textId="77777777" w:rsidR="00684D0D" w:rsidRPr="00A4217F" w:rsidRDefault="002248F6" w:rsidP="00684D0D">
      <w:pPr>
        <w:shd w:val="clear" w:color="auto" w:fill="FFFFFF"/>
        <w:spacing w:after="0" w:line="240" w:lineRule="auto"/>
        <w:rPr>
          <w:rFonts w:ascii="Garamond" w:hAnsi="Garamond" w:cstheme="minorHAnsi"/>
          <w:sz w:val="26"/>
          <w:szCs w:val="26"/>
          <w:lang w:val="en-US" w:eastAsia="en-US"/>
        </w:rPr>
      </w:pPr>
      <w:r w:rsidRPr="00A4217F">
        <w:rPr>
          <w:rFonts w:ascii="Garamond" w:hAnsi="Garamond" w:cstheme="minorHAnsi"/>
          <w:b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3EEAB31" wp14:editId="662A421A">
                <wp:simplePos x="0" y="0"/>
                <wp:positionH relativeFrom="column">
                  <wp:posOffset>5260340</wp:posOffset>
                </wp:positionH>
                <wp:positionV relativeFrom="paragraph">
                  <wp:posOffset>-6985</wp:posOffset>
                </wp:positionV>
                <wp:extent cx="1152525" cy="1403985"/>
                <wp:effectExtent l="0" t="0" r="9525" b="0"/>
                <wp:wrapThrough wrapText="bothSides">
                  <wp:wrapPolygon edited="0">
                    <wp:start x="0" y="0"/>
                    <wp:lineTo x="0" y="21454"/>
                    <wp:lineTo x="21421" y="21454"/>
                    <wp:lineTo x="21421" y="0"/>
                    <wp:lineTo x="0" y="0"/>
                  </wp:wrapPolygon>
                </wp:wrapThrough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CB08C" w14:textId="77777777" w:rsidR="002248F6" w:rsidRPr="009C2FC9" w:rsidRDefault="002248F6" w:rsidP="00684D0D">
                            <w:pPr>
                              <w:ind w:left="567"/>
                              <w:jc w:val="right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EEAB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.2pt;margin-top:-.55pt;width:90.75pt;height:110.55pt;z-index:-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" stroked="f">
                <v:textbox style="mso-fit-shape-to-text:t">
                  <w:txbxContent>
                    <w:p w14:paraId="41BCB08C" w14:textId="77777777" w:rsidR="002248F6" w:rsidRPr="009C2FC9" w:rsidRDefault="002248F6" w:rsidP="00684D0D">
                      <w:pPr>
                        <w:ind w:left="567"/>
                        <w:jc w:val="right"/>
                        <w:rPr>
                          <w:lang w:val="en-GB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96D515E" w14:textId="77777777" w:rsidR="00684D0D" w:rsidRPr="00A4217F" w:rsidRDefault="00F55D06" w:rsidP="00684D0D">
      <w:pPr>
        <w:spacing w:after="0" w:line="240" w:lineRule="auto"/>
        <w:jc w:val="center"/>
        <w:rPr>
          <w:rFonts w:ascii="Garamond" w:hAnsi="Garamond" w:cstheme="minorHAnsi"/>
          <w:b/>
          <w:bCs/>
          <w:sz w:val="26"/>
          <w:szCs w:val="26"/>
          <w:lang w:val="en-GB"/>
        </w:rPr>
      </w:pPr>
      <w:r w:rsidRPr="00A4217F">
        <w:rPr>
          <w:rFonts w:ascii="Garamond" w:hAnsi="Garamond" w:cstheme="minorHAnsi"/>
          <w:sz w:val="26"/>
          <w:szCs w:val="26"/>
          <w:lang w:val="en-US" w:eastAsia="en-US"/>
        </w:rPr>
        <w:t xml:space="preserve">              </w:t>
      </w:r>
    </w:p>
    <w:p w14:paraId="61D74A2E" w14:textId="77777777" w:rsidR="00C26A9F" w:rsidRPr="00A4217F" w:rsidRDefault="00C26A9F" w:rsidP="00684D0D">
      <w:pPr>
        <w:spacing w:after="0"/>
        <w:jc w:val="both"/>
        <w:rPr>
          <w:rFonts w:ascii="Garamond" w:hAnsi="Garamond" w:cstheme="minorHAnsi"/>
          <w:b/>
          <w:bCs/>
          <w:sz w:val="8"/>
          <w:szCs w:val="26"/>
          <w:lang w:val="en-GB"/>
        </w:rPr>
      </w:pPr>
    </w:p>
    <w:p w14:paraId="1B45A80C" w14:textId="77777777" w:rsidR="00AF0DED" w:rsidRPr="0069776C" w:rsidRDefault="00AF0DED" w:rsidP="00AF0DED">
      <w:pPr>
        <w:spacing w:before="100" w:beforeAutospacing="1" w:after="100" w:afterAutospacing="1"/>
        <w:rPr>
          <w:rFonts w:ascii="Garamond" w:hAnsi="Garamond"/>
          <w:b/>
          <w:bCs/>
          <w:sz w:val="28"/>
          <w:szCs w:val="28"/>
          <w:lang w:val="en-US"/>
        </w:rPr>
      </w:pPr>
      <w:r w:rsidRPr="0069776C">
        <w:rPr>
          <w:rFonts w:ascii="Garamond" w:hAnsi="Garamond"/>
          <w:b/>
          <w:bCs/>
          <w:sz w:val="28"/>
          <w:szCs w:val="28"/>
          <w:lang w:val="en-US"/>
        </w:rPr>
        <w:t>Public Diplomacy Intern with proven SoMe skills for the World’s #1 SoMe country</w:t>
      </w:r>
    </w:p>
    <w:p w14:paraId="5A4C85F6" w14:textId="6F6F55C6" w:rsidR="00AF0DED" w:rsidRPr="00A4217F" w:rsidRDefault="00AF0DED" w:rsidP="00AF0DED">
      <w:pPr>
        <w:spacing w:before="100" w:beforeAutospacing="1" w:after="100" w:afterAutospacing="1"/>
        <w:rPr>
          <w:rFonts w:ascii="Garamond" w:eastAsiaTheme="minorHAnsi" w:hAnsi="Garamond"/>
          <w:sz w:val="24"/>
          <w:szCs w:val="24"/>
          <w:lang w:val="en-GB" w:eastAsia="en-US"/>
        </w:rPr>
      </w:pPr>
      <w:r w:rsidRPr="00A4217F">
        <w:rPr>
          <w:rFonts w:ascii="Garamond" w:hAnsi="Garamond"/>
          <w:bCs/>
          <w:sz w:val="24"/>
          <w:szCs w:val="24"/>
          <w:lang w:val="en-US"/>
        </w:rPr>
        <w:t xml:space="preserve">Duration: </w:t>
      </w:r>
      <w:r w:rsidR="007B38B0">
        <w:rPr>
          <w:rFonts w:ascii="Garamond" w:hAnsi="Garamond"/>
          <w:bCs/>
          <w:sz w:val="24"/>
          <w:szCs w:val="24"/>
          <w:highlight w:val="yellow"/>
          <w:lang w:val="en-US"/>
        </w:rPr>
        <w:t>February 1, 2026</w:t>
      </w:r>
      <w:r w:rsidR="00E10CE3" w:rsidRPr="007C1842">
        <w:rPr>
          <w:rFonts w:ascii="Garamond" w:hAnsi="Garamond"/>
          <w:bCs/>
          <w:sz w:val="24"/>
          <w:szCs w:val="24"/>
          <w:highlight w:val="yellow"/>
          <w:lang w:val="en-US"/>
        </w:rPr>
        <w:t>,</w:t>
      </w:r>
      <w:r w:rsidR="00EC6AA7" w:rsidRPr="007C1842">
        <w:rPr>
          <w:rFonts w:ascii="Garamond" w:hAnsi="Garamond"/>
          <w:bCs/>
          <w:sz w:val="24"/>
          <w:szCs w:val="24"/>
          <w:highlight w:val="yellow"/>
          <w:lang w:val="en-US"/>
        </w:rPr>
        <w:t xml:space="preserve"> until </w:t>
      </w:r>
      <w:r w:rsidR="007B38B0">
        <w:rPr>
          <w:rFonts w:ascii="Garamond" w:hAnsi="Garamond"/>
          <w:bCs/>
          <w:sz w:val="24"/>
          <w:szCs w:val="24"/>
          <w:highlight w:val="yellow"/>
          <w:lang w:val="en-US"/>
        </w:rPr>
        <w:t>July 31,</w:t>
      </w:r>
      <w:r w:rsidR="00EC6AA7" w:rsidRPr="007C1842">
        <w:rPr>
          <w:rFonts w:ascii="Garamond" w:hAnsi="Garamond"/>
          <w:bCs/>
          <w:sz w:val="24"/>
          <w:szCs w:val="24"/>
          <w:highlight w:val="yellow"/>
          <w:lang w:val="en-US"/>
        </w:rPr>
        <w:t xml:space="preserve"> 202</w:t>
      </w:r>
      <w:r w:rsidR="00AE443A" w:rsidRPr="007C1842">
        <w:rPr>
          <w:rFonts w:ascii="Garamond" w:hAnsi="Garamond"/>
          <w:bCs/>
          <w:sz w:val="24"/>
          <w:szCs w:val="24"/>
          <w:highlight w:val="yellow"/>
          <w:lang w:val="en-US"/>
        </w:rPr>
        <w:t>6</w:t>
      </w:r>
    </w:p>
    <w:p w14:paraId="44BC11A6" w14:textId="2640AD2D" w:rsidR="00AF0DED" w:rsidRPr="00A4217F" w:rsidRDefault="00EC6AA7" w:rsidP="00AF0DED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  <w:lang w:val="en-GB"/>
        </w:rPr>
      </w:pPr>
      <w:r>
        <w:rPr>
          <w:rFonts w:ascii="Garamond" w:hAnsi="Garamond"/>
          <w:sz w:val="24"/>
          <w:szCs w:val="24"/>
          <w:lang w:val="en-US"/>
        </w:rPr>
        <w:t>This is a</w:t>
      </w:r>
      <w:r w:rsidR="00D523B1" w:rsidRPr="00A4217F">
        <w:rPr>
          <w:rFonts w:ascii="Garamond" w:hAnsi="Garamond"/>
          <w:sz w:val="24"/>
          <w:szCs w:val="24"/>
          <w:lang w:val="en-US"/>
        </w:rPr>
        <w:t xml:space="preserve"> </w:t>
      </w:r>
      <w:r w:rsidR="00AF0DED" w:rsidRPr="00A4217F">
        <w:rPr>
          <w:rFonts w:ascii="Garamond" w:hAnsi="Garamond"/>
          <w:sz w:val="24"/>
          <w:szCs w:val="24"/>
          <w:lang w:val="en-US"/>
        </w:rPr>
        <w:t xml:space="preserve">unique opportunity for a highly motivated, talented, and self-driven </w:t>
      </w:r>
      <w:r w:rsidRPr="00A4217F">
        <w:rPr>
          <w:rFonts w:ascii="Garamond" w:hAnsi="Garamond"/>
          <w:sz w:val="24"/>
          <w:szCs w:val="24"/>
          <w:lang w:val="en-US"/>
        </w:rPr>
        <w:t>bachelor’s degree in communication</w:t>
      </w:r>
      <w:r w:rsidR="00AF0DED" w:rsidRPr="00A4217F">
        <w:rPr>
          <w:rFonts w:ascii="Garamond" w:hAnsi="Garamond"/>
          <w:sz w:val="24"/>
          <w:szCs w:val="24"/>
          <w:lang w:val="en-US"/>
        </w:rPr>
        <w:t>, Public Affairs</w:t>
      </w:r>
      <w:r>
        <w:rPr>
          <w:rFonts w:ascii="Garamond" w:hAnsi="Garamond"/>
          <w:sz w:val="24"/>
          <w:szCs w:val="24"/>
          <w:lang w:val="en-US"/>
        </w:rPr>
        <w:t>, or similar degrees within the field</w:t>
      </w:r>
      <w:r w:rsidR="00AF0DED" w:rsidRPr="00A4217F">
        <w:rPr>
          <w:rFonts w:ascii="Garamond" w:hAnsi="Garamond"/>
          <w:sz w:val="24"/>
          <w:szCs w:val="24"/>
          <w:lang w:val="en-US"/>
        </w:rPr>
        <w:t xml:space="preserve"> to help develop and execute an aggressive Embassy SoMe campaign in the Philippines</w:t>
      </w:r>
      <w:r>
        <w:rPr>
          <w:rFonts w:ascii="Garamond" w:hAnsi="Garamond"/>
          <w:sz w:val="24"/>
          <w:szCs w:val="24"/>
          <w:lang w:val="en-US"/>
        </w:rPr>
        <w:t>,</w:t>
      </w:r>
      <w:r w:rsidR="00AF0DED" w:rsidRPr="00A4217F">
        <w:rPr>
          <w:rFonts w:ascii="Garamond" w:hAnsi="Garamond"/>
          <w:sz w:val="24"/>
          <w:szCs w:val="24"/>
          <w:lang w:val="en-US"/>
        </w:rPr>
        <w:t xml:space="preserve"> which is leading the world in density and time spent on SoMe platforms. Working directly with the Ambassador in Manila, the intern will focus on rapidly</w:t>
      </w:r>
      <w:r>
        <w:rPr>
          <w:rFonts w:ascii="Garamond" w:hAnsi="Garamond"/>
          <w:sz w:val="24"/>
          <w:szCs w:val="24"/>
          <w:lang w:val="en-US"/>
        </w:rPr>
        <w:t xml:space="preserve"> </w:t>
      </w:r>
      <w:r w:rsidR="00AF0DED" w:rsidRPr="00A4217F">
        <w:rPr>
          <w:rFonts w:ascii="Garamond" w:hAnsi="Garamond"/>
          <w:sz w:val="24"/>
          <w:szCs w:val="24"/>
          <w:lang w:val="en-US"/>
        </w:rPr>
        <w:t xml:space="preserve">increasing the </w:t>
      </w:r>
      <w:r>
        <w:rPr>
          <w:rFonts w:ascii="Garamond" w:hAnsi="Garamond"/>
          <w:sz w:val="24"/>
          <w:szCs w:val="24"/>
          <w:lang w:val="en-US"/>
        </w:rPr>
        <w:t xml:space="preserve">embassy's </w:t>
      </w:r>
      <w:r w:rsidR="00AF0DED" w:rsidRPr="00A4217F">
        <w:rPr>
          <w:rFonts w:ascii="Garamond" w:hAnsi="Garamond"/>
          <w:sz w:val="24"/>
          <w:szCs w:val="24"/>
          <w:lang w:val="en-US"/>
        </w:rPr>
        <w:t xml:space="preserve">communicative reach toward the local Filipino population throughout the Philippines. </w:t>
      </w:r>
    </w:p>
    <w:p w14:paraId="7DFDDAA1" w14:textId="77777777" w:rsidR="00AF0DED" w:rsidRPr="00A4217F" w:rsidRDefault="00AF0DED" w:rsidP="00AF0DED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  <w:lang w:val="en-US"/>
        </w:rPr>
      </w:pPr>
      <w:r w:rsidRPr="00A4217F">
        <w:rPr>
          <w:rFonts w:ascii="Garamond" w:hAnsi="Garamond"/>
          <w:sz w:val="24"/>
          <w:szCs w:val="24"/>
          <w:lang w:val="en-US"/>
        </w:rPr>
        <w:t>The position will likely involve some travel in the Philippines. As an intern at a medium-sized Danish Embassy, the candidate should be prepared to support additional Embassy-related activities as needed.</w:t>
      </w:r>
    </w:p>
    <w:p w14:paraId="0EB93DB7" w14:textId="3E5BD7C1" w:rsidR="00AF0DED" w:rsidRPr="00A4217F" w:rsidRDefault="00AF0DED" w:rsidP="00AF0DED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  <w:lang w:val="en-US"/>
        </w:rPr>
      </w:pPr>
      <w:r w:rsidRPr="00A4217F">
        <w:rPr>
          <w:rFonts w:ascii="Garamond" w:hAnsi="Garamond"/>
          <w:sz w:val="24"/>
          <w:szCs w:val="24"/>
          <w:lang w:val="en-US"/>
        </w:rPr>
        <w:t>The position requires</w:t>
      </w:r>
      <w:r w:rsidR="00DD187E">
        <w:rPr>
          <w:rFonts w:ascii="Garamond" w:hAnsi="Garamond"/>
          <w:sz w:val="24"/>
          <w:szCs w:val="24"/>
          <w:lang w:val="en-US"/>
        </w:rPr>
        <w:t xml:space="preserve"> </w:t>
      </w:r>
      <w:r w:rsidR="00EC6AA7">
        <w:rPr>
          <w:rFonts w:ascii="Garamond" w:hAnsi="Garamond"/>
          <w:sz w:val="24"/>
          <w:szCs w:val="24"/>
          <w:lang w:val="en-US"/>
        </w:rPr>
        <w:t>professional experience with</w:t>
      </w:r>
      <w:r w:rsidRPr="00A4217F">
        <w:rPr>
          <w:rFonts w:ascii="Garamond" w:hAnsi="Garamond"/>
          <w:sz w:val="24"/>
          <w:szCs w:val="24"/>
          <w:lang w:val="en-US"/>
        </w:rPr>
        <w:t xml:space="preserve"> SoMe skills and a s</w:t>
      </w:r>
      <w:r w:rsidR="00AA492A">
        <w:rPr>
          <w:rFonts w:ascii="Garamond" w:hAnsi="Garamond"/>
          <w:sz w:val="24"/>
          <w:szCs w:val="24"/>
          <w:lang w:val="en-US"/>
        </w:rPr>
        <w:t>olid</w:t>
      </w:r>
      <w:r w:rsidRPr="00A4217F">
        <w:rPr>
          <w:rFonts w:ascii="Garamond" w:hAnsi="Garamond"/>
          <w:sz w:val="24"/>
          <w:szCs w:val="24"/>
          <w:lang w:val="en-US"/>
        </w:rPr>
        <w:t xml:space="preserve"> creative and imaginative mindset. Depending on the </w:t>
      </w:r>
      <w:r w:rsidR="00EC6AA7">
        <w:rPr>
          <w:rFonts w:ascii="Garamond" w:hAnsi="Garamond"/>
          <w:sz w:val="24"/>
          <w:szCs w:val="24"/>
          <w:lang w:val="en-US"/>
        </w:rPr>
        <w:t xml:space="preserve">campaign's </w:t>
      </w:r>
      <w:r w:rsidRPr="00A4217F">
        <w:rPr>
          <w:rFonts w:ascii="Garamond" w:hAnsi="Garamond"/>
          <w:sz w:val="24"/>
          <w:szCs w:val="24"/>
          <w:lang w:val="en-US"/>
        </w:rPr>
        <w:t>strategic direction</w:t>
      </w:r>
      <w:r w:rsidR="00EC6AA7">
        <w:rPr>
          <w:rFonts w:ascii="Garamond" w:hAnsi="Garamond"/>
          <w:sz w:val="24"/>
          <w:szCs w:val="24"/>
          <w:lang w:val="en-US"/>
        </w:rPr>
        <w:t>,</w:t>
      </w:r>
      <w:r w:rsidRPr="00A4217F">
        <w:rPr>
          <w:rFonts w:ascii="Garamond" w:hAnsi="Garamond"/>
          <w:sz w:val="24"/>
          <w:szCs w:val="24"/>
          <w:lang w:val="en-US"/>
        </w:rPr>
        <w:t xml:space="preserve"> the Embassy will </w:t>
      </w:r>
      <w:r w:rsidR="00EC6AA7">
        <w:rPr>
          <w:rFonts w:ascii="Garamond" w:hAnsi="Garamond"/>
          <w:sz w:val="24"/>
          <w:szCs w:val="24"/>
          <w:lang w:val="en-US"/>
        </w:rPr>
        <w:t>deploy</w:t>
      </w:r>
      <w:r w:rsidRPr="00A4217F">
        <w:rPr>
          <w:rFonts w:ascii="Garamond" w:hAnsi="Garamond"/>
          <w:sz w:val="24"/>
          <w:szCs w:val="24"/>
          <w:lang w:val="en-US"/>
        </w:rPr>
        <w:t xml:space="preserve"> photography, video clips, drone footage</w:t>
      </w:r>
      <w:r w:rsidR="00EC6AA7">
        <w:rPr>
          <w:rFonts w:ascii="Garamond" w:hAnsi="Garamond"/>
          <w:sz w:val="24"/>
          <w:szCs w:val="24"/>
          <w:lang w:val="en-US"/>
        </w:rPr>
        <w:t>,</w:t>
      </w:r>
      <w:r w:rsidRPr="00A4217F">
        <w:rPr>
          <w:rFonts w:ascii="Garamond" w:hAnsi="Garamond"/>
          <w:sz w:val="24"/>
          <w:szCs w:val="24"/>
          <w:lang w:val="en-US"/>
        </w:rPr>
        <w:t xml:space="preserve"> podcasts</w:t>
      </w:r>
      <w:r w:rsidR="00EC6AA7">
        <w:rPr>
          <w:rFonts w:ascii="Garamond" w:hAnsi="Garamond"/>
          <w:sz w:val="24"/>
          <w:szCs w:val="24"/>
          <w:lang w:val="en-US"/>
        </w:rPr>
        <w:t xml:space="preserve">, and </w:t>
      </w:r>
      <w:r w:rsidRPr="00A4217F">
        <w:rPr>
          <w:rFonts w:ascii="Garamond" w:hAnsi="Garamond"/>
          <w:sz w:val="24"/>
          <w:szCs w:val="24"/>
          <w:lang w:val="en-US"/>
        </w:rPr>
        <w:t xml:space="preserve">live streams </w:t>
      </w:r>
      <w:r w:rsidR="00EC6AA7">
        <w:rPr>
          <w:rFonts w:ascii="Garamond" w:hAnsi="Garamond"/>
          <w:sz w:val="24"/>
          <w:szCs w:val="24"/>
          <w:lang w:val="en-US"/>
        </w:rPr>
        <w:t>to</w:t>
      </w:r>
      <w:r w:rsidRPr="00A4217F">
        <w:rPr>
          <w:rFonts w:ascii="Garamond" w:hAnsi="Garamond"/>
          <w:sz w:val="24"/>
          <w:szCs w:val="24"/>
          <w:lang w:val="en-US"/>
        </w:rPr>
        <w:t xml:space="preserve"> support its SoMe</w:t>
      </w:r>
      <w:r w:rsidR="00EC6AA7">
        <w:rPr>
          <w:rFonts w:ascii="Garamond" w:hAnsi="Garamond"/>
          <w:sz w:val="24"/>
          <w:szCs w:val="24"/>
          <w:lang w:val="en-US"/>
        </w:rPr>
        <w:t xml:space="preserve"> </w:t>
      </w:r>
      <w:r w:rsidRPr="00A4217F">
        <w:rPr>
          <w:rFonts w:ascii="Garamond" w:hAnsi="Garamond"/>
          <w:sz w:val="24"/>
          <w:szCs w:val="24"/>
          <w:lang w:val="en-US"/>
        </w:rPr>
        <w:t xml:space="preserve">campaign. Knowledge and experience </w:t>
      </w:r>
      <w:r w:rsidR="00EC6AA7">
        <w:rPr>
          <w:rFonts w:ascii="Garamond" w:hAnsi="Garamond"/>
          <w:sz w:val="24"/>
          <w:szCs w:val="24"/>
          <w:lang w:val="en-US"/>
        </w:rPr>
        <w:t xml:space="preserve">in </w:t>
      </w:r>
      <w:r w:rsidRPr="00A4217F">
        <w:rPr>
          <w:rFonts w:ascii="Garamond" w:hAnsi="Garamond"/>
          <w:sz w:val="24"/>
          <w:szCs w:val="24"/>
          <w:lang w:val="en-US"/>
        </w:rPr>
        <w:t xml:space="preserve">one or several of these areas is an asset. Proficiency in English writing </w:t>
      </w:r>
      <w:r w:rsidR="00EC6AA7">
        <w:rPr>
          <w:rFonts w:ascii="Garamond" w:hAnsi="Garamond"/>
          <w:sz w:val="24"/>
          <w:szCs w:val="24"/>
          <w:lang w:val="en-US"/>
        </w:rPr>
        <w:t xml:space="preserve">is </w:t>
      </w:r>
      <w:r w:rsidRPr="00A4217F">
        <w:rPr>
          <w:rFonts w:ascii="Garamond" w:hAnsi="Garamond"/>
          <w:sz w:val="24"/>
          <w:szCs w:val="24"/>
          <w:lang w:val="en-US"/>
        </w:rPr>
        <w:t>mandatory.</w:t>
      </w:r>
    </w:p>
    <w:p w14:paraId="73814642" w14:textId="554ED20B" w:rsidR="00AF0DED" w:rsidRPr="00A4217F" w:rsidRDefault="00AF0DED" w:rsidP="00AF0DED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  <w:lang w:val="en-US"/>
        </w:rPr>
      </w:pPr>
      <w:r w:rsidRPr="00A4217F">
        <w:rPr>
          <w:rFonts w:ascii="Garamond" w:hAnsi="Garamond"/>
          <w:sz w:val="24"/>
          <w:szCs w:val="24"/>
          <w:lang w:val="en-US"/>
        </w:rPr>
        <w:t xml:space="preserve">Candidates </w:t>
      </w:r>
      <w:r w:rsidR="00EC6AA7">
        <w:rPr>
          <w:rFonts w:ascii="Garamond" w:hAnsi="Garamond"/>
          <w:sz w:val="24"/>
          <w:szCs w:val="24"/>
          <w:lang w:val="en-US"/>
        </w:rPr>
        <w:t>who</w:t>
      </w:r>
      <w:r w:rsidRPr="00A4217F">
        <w:rPr>
          <w:rFonts w:ascii="Garamond" w:hAnsi="Garamond"/>
          <w:sz w:val="24"/>
          <w:szCs w:val="24"/>
          <w:lang w:val="en-US"/>
        </w:rPr>
        <w:t xml:space="preserve"> successfully pass the initial interview will be invited to a written test and asked to submit samples of SoMe postings or podcasts of their choice.</w:t>
      </w:r>
    </w:p>
    <w:p w14:paraId="41713555" w14:textId="77777777" w:rsidR="00AF0DED" w:rsidRPr="0069776C" w:rsidRDefault="00AF0DED" w:rsidP="00AF0DED">
      <w:pPr>
        <w:spacing w:before="100" w:beforeAutospacing="1" w:after="100" w:afterAutospacing="1"/>
        <w:jc w:val="both"/>
        <w:rPr>
          <w:rFonts w:ascii="Garamond" w:hAnsi="Garamond"/>
          <w:b/>
          <w:bCs/>
          <w:sz w:val="28"/>
          <w:szCs w:val="28"/>
          <w:lang w:val="en-US"/>
        </w:rPr>
      </w:pPr>
      <w:r w:rsidRPr="0069776C">
        <w:rPr>
          <w:rFonts w:ascii="Garamond" w:hAnsi="Garamond"/>
          <w:b/>
          <w:bCs/>
          <w:sz w:val="28"/>
          <w:szCs w:val="28"/>
          <w:lang w:val="en-US"/>
        </w:rPr>
        <w:t>Terms of Employment</w:t>
      </w:r>
    </w:p>
    <w:p w14:paraId="2F17D22D" w14:textId="60700A88" w:rsidR="00AF0DED" w:rsidRPr="00A4217F" w:rsidRDefault="00AF0DED" w:rsidP="00AF0DED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  <w:lang w:val="en-US"/>
        </w:rPr>
      </w:pPr>
      <w:r w:rsidRPr="00A4217F">
        <w:rPr>
          <w:rFonts w:ascii="Garamond" w:hAnsi="Garamond"/>
          <w:sz w:val="24"/>
          <w:szCs w:val="24"/>
          <w:lang w:val="en-US"/>
        </w:rPr>
        <w:t xml:space="preserve">The internship is six (6) months, commencing </w:t>
      </w:r>
      <w:r w:rsidR="00CF444E">
        <w:rPr>
          <w:rFonts w:ascii="Garamond" w:hAnsi="Garamond"/>
          <w:sz w:val="24"/>
          <w:szCs w:val="24"/>
          <w:lang w:val="en-US"/>
        </w:rPr>
        <w:t>on</w:t>
      </w:r>
      <w:r w:rsidRPr="00A4217F">
        <w:rPr>
          <w:rFonts w:ascii="Garamond" w:hAnsi="Garamond"/>
          <w:sz w:val="24"/>
          <w:szCs w:val="24"/>
          <w:lang w:val="en-US"/>
        </w:rPr>
        <w:t xml:space="preserve"> </w:t>
      </w:r>
      <w:r w:rsidR="007B38B0">
        <w:rPr>
          <w:rFonts w:ascii="Garamond" w:hAnsi="Garamond"/>
          <w:bCs/>
          <w:sz w:val="24"/>
          <w:szCs w:val="24"/>
          <w:highlight w:val="yellow"/>
          <w:lang w:val="en-US"/>
        </w:rPr>
        <w:t>February 1, 2026</w:t>
      </w:r>
      <w:r w:rsidR="007B38B0" w:rsidRPr="007C1842">
        <w:rPr>
          <w:rFonts w:ascii="Garamond" w:hAnsi="Garamond"/>
          <w:bCs/>
          <w:sz w:val="24"/>
          <w:szCs w:val="24"/>
          <w:highlight w:val="yellow"/>
          <w:lang w:val="en-US"/>
        </w:rPr>
        <w:t xml:space="preserve">, until </w:t>
      </w:r>
      <w:r w:rsidR="007B38B0">
        <w:rPr>
          <w:rFonts w:ascii="Garamond" w:hAnsi="Garamond"/>
          <w:bCs/>
          <w:sz w:val="24"/>
          <w:szCs w:val="24"/>
          <w:highlight w:val="yellow"/>
          <w:lang w:val="en-US"/>
        </w:rPr>
        <w:t>July 31,</w:t>
      </w:r>
      <w:r w:rsidR="007B38B0" w:rsidRPr="007C1842">
        <w:rPr>
          <w:rFonts w:ascii="Garamond" w:hAnsi="Garamond"/>
          <w:bCs/>
          <w:sz w:val="24"/>
          <w:szCs w:val="24"/>
          <w:highlight w:val="yellow"/>
          <w:lang w:val="en-US"/>
        </w:rPr>
        <w:t xml:space="preserve"> 2026</w:t>
      </w:r>
    </w:p>
    <w:p w14:paraId="3FE6C916" w14:textId="0E9A85B6" w:rsidR="00AF0DED" w:rsidRPr="00A4217F" w:rsidRDefault="00AF0DED" w:rsidP="00AF0DED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  <w:lang w:val="en-US"/>
        </w:rPr>
      </w:pPr>
      <w:r w:rsidRPr="00A4217F">
        <w:rPr>
          <w:rFonts w:ascii="Garamond" w:hAnsi="Garamond"/>
          <w:sz w:val="24"/>
          <w:szCs w:val="24"/>
          <w:lang w:val="en-US"/>
        </w:rPr>
        <w:t>This is an unpaid internship, but the Embassy will provide a</w:t>
      </w:r>
      <w:r w:rsidR="00CF444E">
        <w:rPr>
          <w:rFonts w:ascii="Garamond" w:hAnsi="Garamond"/>
          <w:sz w:val="24"/>
          <w:szCs w:val="24"/>
          <w:lang w:val="en-US"/>
        </w:rPr>
        <w:t xml:space="preserve">n </w:t>
      </w:r>
      <w:r w:rsidRPr="00A4217F">
        <w:rPr>
          <w:rFonts w:ascii="Garamond" w:hAnsi="Garamond"/>
          <w:sz w:val="24"/>
          <w:szCs w:val="24"/>
          <w:lang w:val="en-US"/>
        </w:rPr>
        <w:t xml:space="preserve">allowance </w:t>
      </w:r>
      <w:r w:rsidR="00CF444E">
        <w:rPr>
          <w:rFonts w:ascii="Garamond" w:hAnsi="Garamond"/>
          <w:sz w:val="24"/>
          <w:szCs w:val="24"/>
          <w:lang w:val="en-US"/>
        </w:rPr>
        <w:t xml:space="preserve">of DKK 4,000 per month </w:t>
      </w:r>
      <w:r w:rsidRPr="00A4217F">
        <w:rPr>
          <w:rFonts w:ascii="Garamond" w:hAnsi="Garamond"/>
          <w:sz w:val="24"/>
          <w:szCs w:val="24"/>
          <w:lang w:val="en-US"/>
        </w:rPr>
        <w:t>to cover the living costs</w:t>
      </w:r>
      <w:r w:rsidR="00CF444E">
        <w:rPr>
          <w:rFonts w:ascii="Garamond" w:hAnsi="Garamond"/>
          <w:sz w:val="24"/>
          <w:szCs w:val="24"/>
          <w:lang w:val="en-US"/>
        </w:rPr>
        <w:t>, as well as DKK 125 to help cover your phone plan</w:t>
      </w:r>
      <w:r w:rsidRPr="00A4217F">
        <w:rPr>
          <w:rFonts w:ascii="Garamond" w:hAnsi="Garamond"/>
          <w:sz w:val="24"/>
          <w:szCs w:val="24"/>
          <w:lang w:val="en-US"/>
        </w:rPr>
        <w:t xml:space="preserve">. During the stay, </w:t>
      </w:r>
      <w:r w:rsidR="00CF444E">
        <w:rPr>
          <w:rFonts w:ascii="Garamond" w:hAnsi="Garamond"/>
          <w:sz w:val="24"/>
          <w:szCs w:val="24"/>
          <w:lang w:val="en-US"/>
        </w:rPr>
        <w:t>SU</w:t>
      </w:r>
      <w:r w:rsidRPr="00A4217F">
        <w:rPr>
          <w:rFonts w:ascii="Garamond" w:hAnsi="Garamond"/>
          <w:sz w:val="24"/>
          <w:szCs w:val="24"/>
          <w:lang w:val="en-US"/>
        </w:rPr>
        <w:t xml:space="preserve"> </w:t>
      </w:r>
      <w:r w:rsidR="00CF444E">
        <w:rPr>
          <w:rFonts w:ascii="Garamond" w:hAnsi="Garamond"/>
          <w:sz w:val="24"/>
          <w:szCs w:val="24"/>
          <w:lang w:val="en-US"/>
        </w:rPr>
        <w:t>can</w:t>
      </w:r>
      <w:r w:rsidRPr="00A4217F">
        <w:rPr>
          <w:rFonts w:ascii="Garamond" w:hAnsi="Garamond"/>
          <w:sz w:val="24"/>
          <w:szCs w:val="24"/>
          <w:lang w:val="en-US"/>
        </w:rPr>
        <w:t xml:space="preserve"> </w:t>
      </w:r>
      <w:r w:rsidR="00CF444E">
        <w:rPr>
          <w:rFonts w:ascii="Garamond" w:hAnsi="Garamond"/>
          <w:sz w:val="24"/>
          <w:szCs w:val="24"/>
          <w:lang w:val="en-US"/>
        </w:rPr>
        <w:t>b</w:t>
      </w:r>
      <w:r w:rsidRPr="00A4217F">
        <w:rPr>
          <w:rFonts w:ascii="Garamond" w:hAnsi="Garamond"/>
          <w:sz w:val="24"/>
          <w:szCs w:val="24"/>
          <w:lang w:val="en-US"/>
        </w:rPr>
        <w:t xml:space="preserve">e </w:t>
      </w:r>
      <w:r w:rsidR="00CF444E">
        <w:rPr>
          <w:rFonts w:ascii="Garamond" w:hAnsi="Garamond"/>
          <w:sz w:val="24"/>
          <w:szCs w:val="24"/>
          <w:lang w:val="en-US"/>
        </w:rPr>
        <w:t>included</w:t>
      </w:r>
      <w:r w:rsidRPr="00A4217F">
        <w:rPr>
          <w:rFonts w:ascii="Garamond" w:hAnsi="Garamond"/>
          <w:sz w:val="24"/>
          <w:szCs w:val="24"/>
          <w:lang w:val="en-US"/>
        </w:rPr>
        <w:t xml:space="preserve"> according to the current regulations</w:t>
      </w:r>
      <w:r w:rsidR="00CF444E">
        <w:rPr>
          <w:rFonts w:ascii="Garamond" w:hAnsi="Garamond"/>
          <w:sz w:val="24"/>
          <w:szCs w:val="24"/>
          <w:lang w:val="en-US"/>
        </w:rPr>
        <w:t xml:space="preserve"> (and the allowance provided by the Embassy will not affect your SU)</w:t>
      </w:r>
      <w:r w:rsidRPr="00A4217F">
        <w:rPr>
          <w:rFonts w:ascii="Garamond" w:hAnsi="Garamond"/>
          <w:sz w:val="24"/>
          <w:szCs w:val="24"/>
          <w:lang w:val="en-US"/>
        </w:rPr>
        <w:t xml:space="preserve">. The intern </w:t>
      </w:r>
      <w:r w:rsidR="00CF444E">
        <w:rPr>
          <w:rFonts w:ascii="Garamond" w:hAnsi="Garamond"/>
          <w:sz w:val="24"/>
          <w:szCs w:val="24"/>
          <w:lang w:val="en-US"/>
        </w:rPr>
        <w:t>is</w:t>
      </w:r>
      <w:r w:rsidRPr="00A4217F">
        <w:rPr>
          <w:rFonts w:ascii="Garamond" w:hAnsi="Garamond"/>
          <w:sz w:val="24"/>
          <w:szCs w:val="24"/>
          <w:lang w:val="en-US"/>
        </w:rPr>
        <w:t xml:space="preserve"> responsible for finding accommodation</w:t>
      </w:r>
      <w:r w:rsidR="00CF444E">
        <w:rPr>
          <w:rFonts w:ascii="Garamond" w:hAnsi="Garamond"/>
          <w:sz w:val="24"/>
          <w:szCs w:val="24"/>
          <w:lang w:val="en-US"/>
        </w:rPr>
        <w:t>,</w:t>
      </w:r>
      <w:r w:rsidRPr="00A4217F">
        <w:rPr>
          <w:rFonts w:ascii="Garamond" w:hAnsi="Garamond"/>
          <w:sz w:val="24"/>
          <w:szCs w:val="24"/>
          <w:lang w:val="en-US"/>
        </w:rPr>
        <w:t xml:space="preserve"> but the Embassy </w:t>
      </w:r>
      <w:r w:rsidR="00CF444E">
        <w:rPr>
          <w:rFonts w:ascii="Garamond" w:hAnsi="Garamond"/>
          <w:sz w:val="24"/>
          <w:szCs w:val="24"/>
          <w:lang w:val="en-US"/>
        </w:rPr>
        <w:t>can assist</w:t>
      </w:r>
      <w:r w:rsidRPr="00A4217F">
        <w:rPr>
          <w:rFonts w:ascii="Garamond" w:hAnsi="Garamond"/>
          <w:sz w:val="24"/>
          <w:szCs w:val="24"/>
          <w:lang w:val="en-US"/>
        </w:rPr>
        <w:t xml:space="preserve"> with possible contacts and advice. </w:t>
      </w:r>
    </w:p>
    <w:p w14:paraId="13BD2870" w14:textId="636CADA2" w:rsidR="00AF0DED" w:rsidRDefault="00AF0DED" w:rsidP="00AF0DED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  <w:lang w:val="en-US"/>
        </w:rPr>
      </w:pPr>
      <w:r w:rsidRPr="00A4217F">
        <w:rPr>
          <w:rFonts w:ascii="Garamond" w:hAnsi="Garamond"/>
          <w:sz w:val="24"/>
          <w:szCs w:val="24"/>
          <w:lang w:val="en-US"/>
        </w:rPr>
        <w:t>The average weekly working time is 3</w:t>
      </w:r>
      <w:r w:rsidR="00CF444E">
        <w:rPr>
          <w:rFonts w:ascii="Garamond" w:hAnsi="Garamond"/>
          <w:sz w:val="24"/>
          <w:szCs w:val="24"/>
          <w:lang w:val="en-US"/>
        </w:rPr>
        <w:t>8</w:t>
      </w:r>
      <w:r w:rsidRPr="00A4217F">
        <w:rPr>
          <w:rFonts w:ascii="Garamond" w:hAnsi="Garamond"/>
          <w:sz w:val="24"/>
          <w:szCs w:val="24"/>
          <w:lang w:val="en-US"/>
        </w:rPr>
        <w:t xml:space="preserve"> hours</w:t>
      </w:r>
      <w:r w:rsidR="00452810">
        <w:rPr>
          <w:rFonts w:ascii="Garamond" w:hAnsi="Garamond"/>
          <w:sz w:val="24"/>
          <w:szCs w:val="24"/>
          <w:lang w:val="en-US"/>
        </w:rPr>
        <w:t>, and</w:t>
      </w:r>
      <w:r w:rsidRPr="00A4217F">
        <w:rPr>
          <w:rFonts w:ascii="Garamond" w:hAnsi="Garamond"/>
          <w:sz w:val="24"/>
          <w:szCs w:val="24"/>
          <w:lang w:val="en-US"/>
        </w:rPr>
        <w:t xml:space="preserve"> the intern is entitled to 12 days of holiday</w:t>
      </w:r>
      <w:r w:rsidR="00452810">
        <w:rPr>
          <w:rFonts w:ascii="Garamond" w:hAnsi="Garamond"/>
          <w:sz w:val="24"/>
          <w:szCs w:val="24"/>
          <w:lang w:val="en-US"/>
        </w:rPr>
        <w:t xml:space="preserve"> during the internship</w:t>
      </w:r>
      <w:r w:rsidRPr="00A4217F">
        <w:rPr>
          <w:rFonts w:ascii="Garamond" w:hAnsi="Garamond"/>
          <w:sz w:val="24"/>
          <w:szCs w:val="24"/>
          <w:lang w:val="en-US"/>
        </w:rPr>
        <w:t xml:space="preserve">. </w:t>
      </w:r>
      <w:r w:rsidR="00CF444E">
        <w:rPr>
          <w:rFonts w:ascii="Garamond" w:hAnsi="Garamond"/>
          <w:sz w:val="24"/>
          <w:szCs w:val="24"/>
          <w:lang w:val="en-US"/>
        </w:rPr>
        <w:t>A</w:t>
      </w:r>
      <w:r w:rsidRPr="00A4217F">
        <w:rPr>
          <w:rFonts w:ascii="Garamond" w:hAnsi="Garamond"/>
          <w:sz w:val="24"/>
          <w:szCs w:val="24"/>
          <w:lang w:val="en-US"/>
        </w:rPr>
        <w:t xml:space="preserve">t their own expense, </w:t>
      </w:r>
      <w:r w:rsidR="00CF444E">
        <w:rPr>
          <w:rFonts w:ascii="Garamond" w:hAnsi="Garamond"/>
          <w:sz w:val="24"/>
          <w:szCs w:val="24"/>
          <w:lang w:val="en-US"/>
        </w:rPr>
        <w:t xml:space="preserve">the intern must </w:t>
      </w:r>
      <w:r w:rsidRPr="00A4217F">
        <w:rPr>
          <w:rFonts w:ascii="Garamond" w:hAnsi="Garamond"/>
          <w:sz w:val="24"/>
          <w:szCs w:val="24"/>
          <w:lang w:val="en-US"/>
        </w:rPr>
        <w:t xml:space="preserve">have valid travel/health insurance covering their </w:t>
      </w:r>
      <w:r w:rsidR="00452810">
        <w:rPr>
          <w:rFonts w:ascii="Garamond" w:hAnsi="Garamond"/>
          <w:sz w:val="24"/>
          <w:szCs w:val="24"/>
          <w:lang w:val="en-US"/>
        </w:rPr>
        <w:t>entire</w:t>
      </w:r>
      <w:r w:rsidRPr="00A4217F">
        <w:rPr>
          <w:rFonts w:ascii="Garamond" w:hAnsi="Garamond"/>
          <w:sz w:val="24"/>
          <w:szCs w:val="24"/>
          <w:lang w:val="en-US"/>
        </w:rPr>
        <w:t xml:space="preserve"> stay. </w:t>
      </w:r>
    </w:p>
    <w:p w14:paraId="5B4E13B0" w14:textId="5D564018" w:rsidR="007E0E5D" w:rsidRDefault="007E0E5D">
      <w:p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br w:type="page"/>
      </w:r>
    </w:p>
    <w:p w14:paraId="50E5CDE8" w14:textId="77777777" w:rsidR="007E0E5D" w:rsidRPr="00A4217F" w:rsidRDefault="007E0E5D" w:rsidP="00AF0DED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  <w:lang w:val="en-US"/>
        </w:rPr>
      </w:pPr>
    </w:p>
    <w:p w14:paraId="5AC50330" w14:textId="16AC19F6" w:rsidR="00AF0DED" w:rsidRPr="0069776C" w:rsidRDefault="00AF0DED" w:rsidP="00AF0DED">
      <w:pPr>
        <w:spacing w:before="100" w:beforeAutospacing="1" w:after="100" w:afterAutospacing="1"/>
        <w:jc w:val="both"/>
        <w:rPr>
          <w:rFonts w:ascii="Garamond" w:hAnsi="Garamond"/>
          <w:b/>
          <w:bCs/>
          <w:sz w:val="28"/>
          <w:szCs w:val="28"/>
          <w:lang w:val="en-US"/>
        </w:rPr>
      </w:pPr>
      <w:r w:rsidRPr="0069776C">
        <w:rPr>
          <w:rFonts w:ascii="Garamond" w:hAnsi="Garamond"/>
          <w:b/>
          <w:bCs/>
          <w:sz w:val="28"/>
          <w:szCs w:val="28"/>
          <w:lang w:val="en-US"/>
        </w:rPr>
        <w:t>Application</w:t>
      </w:r>
      <w:r w:rsidR="007E0E5D" w:rsidRPr="0069776C">
        <w:rPr>
          <w:rFonts w:ascii="Garamond" w:hAnsi="Garamond"/>
          <w:b/>
          <w:bCs/>
          <w:sz w:val="28"/>
          <w:szCs w:val="28"/>
          <w:lang w:val="en-US"/>
        </w:rPr>
        <w:t xml:space="preserve"> Process</w:t>
      </w:r>
    </w:p>
    <w:p w14:paraId="5318329C" w14:textId="4272159E" w:rsidR="00AF0DED" w:rsidRPr="00A4217F" w:rsidRDefault="00AF0DED" w:rsidP="00AF0DED">
      <w:pPr>
        <w:spacing w:before="100" w:beforeAutospacing="1" w:after="100" w:afterAutospacing="1"/>
        <w:jc w:val="both"/>
        <w:rPr>
          <w:rFonts w:ascii="Garamond" w:hAnsi="Garamond"/>
          <w:b/>
          <w:sz w:val="24"/>
          <w:szCs w:val="24"/>
          <w:lang w:val="en-US"/>
        </w:rPr>
      </w:pPr>
      <w:r w:rsidRPr="00A4217F">
        <w:rPr>
          <w:rFonts w:ascii="Garamond" w:hAnsi="Garamond"/>
          <w:b/>
          <w:sz w:val="24"/>
          <w:szCs w:val="24"/>
          <w:lang w:val="en-US"/>
        </w:rPr>
        <w:t xml:space="preserve">Deadline </w:t>
      </w:r>
      <w:r w:rsidR="00CF444E">
        <w:rPr>
          <w:rFonts w:ascii="Garamond" w:hAnsi="Garamond"/>
          <w:b/>
          <w:sz w:val="24"/>
          <w:szCs w:val="24"/>
          <w:lang w:val="en-US"/>
        </w:rPr>
        <w:t>for</w:t>
      </w:r>
      <w:r w:rsidRPr="00A4217F">
        <w:rPr>
          <w:rFonts w:ascii="Garamond" w:hAnsi="Garamond"/>
          <w:b/>
          <w:sz w:val="24"/>
          <w:szCs w:val="24"/>
          <w:lang w:val="en-US"/>
        </w:rPr>
        <w:t xml:space="preserve"> application: </w:t>
      </w:r>
      <w:r w:rsidR="007B38B0" w:rsidRPr="007B38B0">
        <w:rPr>
          <w:rFonts w:ascii="Garamond" w:hAnsi="Garamond"/>
          <w:b/>
          <w:sz w:val="24"/>
          <w:szCs w:val="24"/>
          <w:highlight w:val="yellow"/>
          <w:lang w:val="en-US"/>
        </w:rPr>
        <w:t>September 10, 2025</w:t>
      </w:r>
    </w:p>
    <w:p w14:paraId="5BE5D960" w14:textId="4750CF29" w:rsidR="007E0E5D" w:rsidRPr="007E0E5D" w:rsidRDefault="007E0E5D" w:rsidP="007E0E5D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  <w:lang w:val="en-US"/>
        </w:rPr>
      </w:pPr>
      <w:r w:rsidRPr="007E0E5D">
        <w:rPr>
          <w:rFonts w:ascii="Garamond" w:hAnsi="Garamond"/>
          <w:b/>
          <w:bCs/>
          <w:sz w:val="24"/>
          <w:szCs w:val="24"/>
          <w:lang w:val="en-US"/>
        </w:rPr>
        <w:t>A</w:t>
      </w:r>
      <w:r>
        <w:rPr>
          <w:rFonts w:ascii="Garamond" w:hAnsi="Garamond"/>
          <w:b/>
          <w:bCs/>
          <w:sz w:val="24"/>
          <w:szCs w:val="24"/>
          <w:lang w:val="en-US"/>
        </w:rPr>
        <w:t xml:space="preserve">pplication </w:t>
      </w:r>
      <w:r w:rsidRPr="007E0E5D">
        <w:rPr>
          <w:rFonts w:ascii="Garamond" w:hAnsi="Garamond"/>
          <w:b/>
          <w:bCs/>
          <w:sz w:val="24"/>
          <w:szCs w:val="24"/>
          <w:lang w:val="en-US"/>
        </w:rPr>
        <w:t>period:</w:t>
      </w:r>
      <w:r w:rsidRPr="007E0E5D">
        <w:rPr>
          <w:rFonts w:ascii="Garamond" w:hAnsi="Garamond"/>
          <w:sz w:val="24"/>
          <w:szCs w:val="24"/>
          <w:lang w:val="en-US"/>
        </w:rPr>
        <w:t> </w:t>
      </w:r>
      <w:r w:rsidRPr="007C1842">
        <w:rPr>
          <w:rFonts w:ascii="Garamond" w:hAnsi="Garamond"/>
          <w:sz w:val="24"/>
          <w:szCs w:val="24"/>
          <w:highlight w:val="yellow"/>
          <w:lang w:val="en-US"/>
        </w:rPr>
        <w:t xml:space="preserve">10. </w:t>
      </w:r>
      <w:r w:rsidR="007B38B0" w:rsidRPr="007B38B0">
        <w:rPr>
          <w:rFonts w:ascii="Garamond" w:hAnsi="Garamond"/>
          <w:sz w:val="24"/>
          <w:szCs w:val="24"/>
          <w:highlight w:val="yellow"/>
          <w:lang w:val="en-US"/>
        </w:rPr>
        <w:t xml:space="preserve">August </w:t>
      </w:r>
      <w:r w:rsidRPr="007B38B0">
        <w:rPr>
          <w:rFonts w:ascii="Garamond" w:hAnsi="Garamond"/>
          <w:sz w:val="24"/>
          <w:szCs w:val="24"/>
          <w:highlight w:val="yellow"/>
          <w:lang w:val="en-US"/>
        </w:rPr>
        <w:t xml:space="preserve">– 10. </w:t>
      </w:r>
      <w:r w:rsidR="007B38B0" w:rsidRPr="007B38B0">
        <w:rPr>
          <w:rFonts w:ascii="Garamond" w:hAnsi="Garamond"/>
          <w:sz w:val="24"/>
          <w:szCs w:val="24"/>
          <w:highlight w:val="yellow"/>
          <w:lang w:val="en-US"/>
        </w:rPr>
        <w:t>September</w:t>
      </w:r>
    </w:p>
    <w:p w14:paraId="7627889A" w14:textId="77777777" w:rsidR="009F190F" w:rsidRPr="009F190F" w:rsidRDefault="007E0E5D" w:rsidP="009F190F">
      <w:pPr>
        <w:spacing w:before="100" w:beforeAutospacing="1" w:after="100" w:afterAutospacing="1" w:line="240" w:lineRule="auto"/>
        <w:rPr>
          <w:rFonts w:ascii="Garamond" w:hAnsi="Garamond"/>
          <w:sz w:val="24"/>
          <w:szCs w:val="28"/>
          <w:lang w:val="en-GB"/>
        </w:rPr>
      </w:pPr>
      <w:r>
        <w:rPr>
          <w:rFonts w:ascii="Garamond" w:hAnsi="Garamond"/>
          <w:b/>
          <w:bCs/>
          <w:sz w:val="24"/>
          <w:szCs w:val="24"/>
          <w:lang w:val="en-US"/>
        </w:rPr>
        <w:t xml:space="preserve">Follow the link to apply: </w:t>
      </w:r>
      <w:hyperlink r:id="rId8" w:history="1">
        <w:r w:rsidR="009F190F" w:rsidRPr="009F190F">
          <w:rPr>
            <w:rStyle w:val="Hyperlink"/>
            <w:rFonts w:ascii="Garamond" w:hAnsi="Garamond"/>
            <w:sz w:val="24"/>
            <w:szCs w:val="28"/>
            <w:lang w:val="en-GB"/>
          </w:rPr>
          <w:t>https://candidate.hr-manager.net/ApplicationInit.aspx?cid=5001&amp;ProjectId=189398&amp;DepartmentId=10415&amp;SkipAdvertisement=true</w:t>
        </w:r>
      </w:hyperlink>
      <w:r w:rsidR="009F190F" w:rsidRPr="009F190F">
        <w:rPr>
          <w:rFonts w:ascii="Garamond" w:hAnsi="Garamond"/>
          <w:sz w:val="24"/>
          <w:szCs w:val="28"/>
          <w:lang w:val="en-GB"/>
        </w:rPr>
        <w:t xml:space="preserve"> </w:t>
      </w:r>
    </w:p>
    <w:p w14:paraId="3FE63C8A" w14:textId="248DFCCA" w:rsidR="007E0E5D" w:rsidRPr="007E0E5D" w:rsidRDefault="007E0E5D" w:rsidP="009F190F">
      <w:pPr>
        <w:spacing w:before="100" w:beforeAutospacing="1" w:after="100" w:afterAutospacing="1" w:line="240" w:lineRule="auto"/>
        <w:rPr>
          <w:rFonts w:ascii="Garamond" w:hAnsi="Garamond"/>
          <w:sz w:val="24"/>
          <w:szCs w:val="24"/>
          <w:lang w:val="en-US"/>
        </w:rPr>
      </w:pPr>
      <w:r w:rsidRPr="007E0E5D">
        <w:rPr>
          <w:rFonts w:ascii="Garamond" w:hAnsi="Garamond"/>
          <w:b/>
          <w:bCs/>
          <w:sz w:val="24"/>
          <w:szCs w:val="24"/>
          <w:lang w:val="en-US"/>
        </w:rPr>
        <w:t>Application code:</w:t>
      </w:r>
    </w:p>
    <w:p w14:paraId="43050DC9" w14:textId="5A1A35B4" w:rsidR="00321D02" w:rsidRPr="00A4217F" w:rsidRDefault="007E0E5D" w:rsidP="00AF0DED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  <w:lang w:val="en-US"/>
        </w:rPr>
      </w:pPr>
      <w:r w:rsidRPr="007E0E5D">
        <w:rPr>
          <w:rFonts w:ascii="Garamond" w:hAnsi="Garamond"/>
          <w:i/>
          <w:iCs/>
          <w:sz w:val="24"/>
          <w:szCs w:val="24"/>
          <w:lang w:val="en-US"/>
        </w:rPr>
        <w:t>Public Diplomacy Intern</w:t>
      </w:r>
      <w:r w:rsidRPr="007E0E5D">
        <w:rPr>
          <w:rFonts w:ascii="Garamond" w:hAnsi="Garamond"/>
          <w:sz w:val="24"/>
          <w:szCs w:val="24"/>
          <w:lang w:val="en-US"/>
        </w:rPr>
        <w:t>: </w:t>
      </w:r>
      <w:r w:rsidRPr="007E0E5D">
        <w:rPr>
          <w:rFonts w:ascii="Garamond" w:hAnsi="Garamond"/>
          <w:b/>
          <w:bCs/>
          <w:sz w:val="24"/>
          <w:szCs w:val="24"/>
          <w:lang w:val="en-US"/>
        </w:rPr>
        <w:t>PD</w:t>
      </w:r>
      <w:r w:rsidR="007B38B0">
        <w:rPr>
          <w:rFonts w:ascii="Garamond" w:hAnsi="Garamond"/>
          <w:b/>
          <w:bCs/>
          <w:sz w:val="24"/>
          <w:szCs w:val="24"/>
          <w:lang w:val="en-US"/>
        </w:rPr>
        <w:t>-1</w:t>
      </w:r>
    </w:p>
    <w:sectPr w:rsidR="00321D02" w:rsidRPr="00A4217F" w:rsidSect="001B55CC">
      <w:headerReference w:type="default" r:id="rId9"/>
      <w:pgSz w:w="11906" w:h="16838"/>
      <w:pgMar w:top="567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25513" w14:textId="77777777" w:rsidR="00B97CE9" w:rsidRDefault="00B97CE9" w:rsidP="00DD085C">
      <w:pPr>
        <w:spacing w:after="0" w:line="240" w:lineRule="auto"/>
      </w:pPr>
      <w:r>
        <w:separator/>
      </w:r>
    </w:p>
  </w:endnote>
  <w:endnote w:type="continuationSeparator" w:id="0">
    <w:p w14:paraId="637A98C0" w14:textId="77777777" w:rsidR="00B97CE9" w:rsidRDefault="00B97CE9" w:rsidP="00DD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ans Pro">
    <w:altName w:val="Times New Roman"/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85652" w14:textId="77777777" w:rsidR="00B97CE9" w:rsidRDefault="00B97CE9" w:rsidP="00DD085C">
      <w:pPr>
        <w:spacing w:after="0" w:line="240" w:lineRule="auto"/>
      </w:pPr>
      <w:r>
        <w:separator/>
      </w:r>
    </w:p>
  </w:footnote>
  <w:footnote w:type="continuationSeparator" w:id="0">
    <w:p w14:paraId="0A366937" w14:textId="77777777" w:rsidR="00B97CE9" w:rsidRDefault="00B97CE9" w:rsidP="00DD0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043D6" w14:textId="77777777" w:rsidR="00DD085C" w:rsidRDefault="00DD085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44BD5BEA" wp14:editId="2F7BF6ED">
          <wp:simplePos x="0" y="0"/>
          <wp:positionH relativeFrom="column">
            <wp:posOffset>-63113</wp:posOffset>
          </wp:positionH>
          <wp:positionV relativeFrom="paragraph">
            <wp:posOffset>-270731</wp:posOffset>
          </wp:positionV>
          <wp:extent cx="2151380" cy="730250"/>
          <wp:effectExtent l="0" t="0" r="1270" b="0"/>
          <wp:wrapTight wrapText="bothSides">
            <wp:wrapPolygon edited="0">
              <wp:start x="0" y="0"/>
              <wp:lineTo x="0" y="20849"/>
              <wp:lineTo x="21421" y="20849"/>
              <wp:lineTo x="2142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yal Danish Embassy-Manila_English_Std_Rgb [4578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1380" cy="7302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3E3C"/>
    <w:multiLevelType w:val="hybridMultilevel"/>
    <w:tmpl w:val="7BE8F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324F"/>
    <w:multiLevelType w:val="hybridMultilevel"/>
    <w:tmpl w:val="6DFE025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2FC0BB5"/>
    <w:multiLevelType w:val="hybridMultilevel"/>
    <w:tmpl w:val="BE9AA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471F7"/>
    <w:multiLevelType w:val="multilevel"/>
    <w:tmpl w:val="B0C4DB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F71E33"/>
    <w:multiLevelType w:val="multilevel"/>
    <w:tmpl w:val="7BF8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6A2858"/>
    <w:multiLevelType w:val="multilevel"/>
    <w:tmpl w:val="C8AC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03583E"/>
    <w:multiLevelType w:val="hybridMultilevel"/>
    <w:tmpl w:val="3580F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91DB3"/>
    <w:multiLevelType w:val="hybridMultilevel"/>
    <w:tmpl w:val="7ED4F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A03ED"/>
    <w:multiLevelType w:val="hybridMultilevel"/>
    <w:tmpl w:val="126AEA3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1660B2A"/>
    <w:multiLevelType w:val="multilevel"/>
    <w:tmpl w:val="EA323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3E6CC3"/>
    <w:multiLevelType w:val="hybridMultilevel"/>
    <w:tmpl w:val="AC084F76"/>
    <w:lvl w:ilvl="0" w:tplc="D9C8509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E0F8F"/>
    <w:multiLevelType w:val="hybridMultilevel"/>
    <w:tmpl w:val="496C3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02185"/>
    <w:multiLevelType w:val="hybridMultilevel"/>
    <w:tmpl w:val="478670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B10E4"/>
    <w:multiLevelType w:val="hybridMultilevel"/>
    <w:tmpl w:val="7A2A0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73216"/>
    <w:multiLevelType w:val="hybridMultilevel"/>
    <w:tmpl w:val="F5F08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D2072"/>
    <w:multiLevelType w:val="hybridMultilevel"/>
    <w:tmpl w:val="C5FE38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01445"/>
    <w:multiLevelType w:val="hybridMultilevel"/>
    <w:tmpl w:val="9964316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5D55DB5"/>
    <w:multiLevelType w:val="hybridMultilevel"/>
    <w:tmpl w:val="B9466228"/>
    <w:lvl w:ilvl="0" w:tplc="ECA2BB16">
      <w:start w:val="1"/>
      <w:numFmt w:val="lowerLetter"/>
      <w:lvlText w:val="%1)"/>
      <w:lvlJc w:val="left"/>
      <w:pPr>
        <w:ind w:left="720" w:hanging="360"/>
      </w:pPr>
      <w:rPr>
        <w:rFonts w:ascii="Source Sans Pro" w:hAnsi="Source Sans Pro" w:cs="Helvetica" w:hint="default"/>
        <w:color w:val="333333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A6655"/>
    <w:multiLevelType w:val="hybridMultilevel"/>
    <w:tmpl w:val="0FA800A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BFE2F1E"/>
    <w:multiLevelType w:val="hybridMultilevel"/>
    <w:tmpl w:val="986E5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83B35"/>
    <w:multiLevelType w:val="hybridMultilevel"/>
    <w:tmpl w:val="4D201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A2691"/>
    <w:multiLevelType w:val="hybridMultilevel"/>
    <w:tmpl w:val="4B821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07F22"/>
    <w:multiLevelType w:val="hybridMultilevel"/>
    <w:tmpl w:val="32E4A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2769E2"/>
    <w:multiLevelType w:val="hybridMultilevel"/>
    <w:tmpl w:val="D7B27E78"/>
    <w:lvl w:ilvl="0" w:tplc="BF049E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70D7D"/>
    <w:multiLevelType w:val="hybridMultilevel"/>
    <w:tmpl w:val="67D26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134DB0"/>
    <w:multiLevelType w:val="hybridMultilevel"/>
    <w:tmpl w:val="3C98F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C616F"/>
    <w:multiLevelType w:val="hybridMultilevel"/>
    <w:tmpl w:val="255EFF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121230"/>
    <w:multiLevelType w:val="hybridMultilevel"/>
    <w:tmpl w:val="DAC8E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A63613"/>
    <w:multiLevelType w:val="multilevel"/>
    <w:tmpl w:val="7DACB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074A96"/>
    <w:multiLevelType w:val="hybridMultilevel"/>
    <w:tmpl w:val="36C22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401549"/>
    <w:multiLevelType w:val="hybridMultilevel"/>
    <w:tmpl w:val="88C8F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A85D3F"/>
    <w:multiLevelType w:val="multilevel"/>
    <w:tmpl w:val="2E0E5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5F550A"/>
    <w:multiLevelType w:val="multilevel"/>
    <w:tmpl w:val="6DACF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FB281A"/>
    <w:multiLevelType w:val="hybridMultilevel"/>
    <w:tmpl w:val="4DF41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BF783B"/>
    <w:multiLevelType w:val="hybridMultilevel"/>
    <w:tmpl w:val="784EC8EC"/>
    <w:lvl w:ilvl="0" w:tplc="A7C6039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70C3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82238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2C6C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02411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40B5D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ACAAF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AA359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52763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6334E5A"/>
    <w:multiLevelType w:val="multilevel"/>
    <w:tmpl w:val="25967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1"/>
  </w:num>
  <w:num w:numId="3">
    <w:abstractNumId w:val="20"/>
  </w:num>
  <w:num w:numId="4">
    <w:abstractNumId w:val="15"/>
  </w:num>
  <w:num w:numId="5">
    <w:abstractNumId w:val="7"/>
  </w:num>
  <w:num w:numId="6">
    <w:abstractNumId w:val="24"/>
  </w:num>
  <w:num w:numId="7">
    <w:abstractNumId w:val="10"/>
  </w:num>
  <w:num w:numId="8">
    <w:abstractNumId w:val="30"/>
  </w:num>
  <w:num w:numId="9">
    <w:abstractNumId w:val="17"/>
  </w:num>
  <w:num w:numId="10">
    <w:abstractNumId w:val="33"/>
  </w:num>
  <w:num w:numId="11">
    <w:abstractNumId w:val="12"/>
  </w:num>
  <w:num w:numId="12">
    <w:abstractNumId w:val="23"/>
  </w:num>
  <w:num w:numId="13">
    <w:abstractNumId w:val="2"/>
  </w:num>
  <w:num w:numId="14">
    <w:abstractNumId w:val="27"/>
  </w:num>
  <w:num w:numId="15">
    <w:abstractNumId w:val="34"/>
  </w:num>
  <w:num w:numId="16">
    <w:abstractNumId w:val="1"/>
  </w:num>
  <w:num w:numId="17">
    <w:abstractNumId w:val="32"/>
  </w:num>
  <w:num w:numId="18">
    <w:abstractNumId w:val="4"/>
  </w:num>
  <w:num w:numId="19">
    <w:abstractNumId w:val="31"/>
  </w:num>
  <w:num w:numId="20">
    <w:abstractNumId w:val="35"/>
  </w:num>
  <w:num w:numId="21">
    <w:abstractNumId w:val="8"/>
  </w:num>
  <w:num w:numId="22">
    <w:abstractNumId w:val="25"/>
  </w:num>
  <w:num w:numId="23">
    <w:abstractNumId w:val="16"/>
  </w:num>
  <w:num w:numId="24">
    <w:abstractNumId w:val="6"/>
  </w:num>
  <w:num w:numId="25">
    <w:abstractNumId w:val="11"/>
  </w:num>
  <w:num w:numId="26">
    <w:abstractNumId w:val="13"/>
  </w:num>
  <w:num w:numId="27">
    <w:abstractNumId w:val="14"/>
  </w:num>
  <w:num w:numId="28">
    <w:abstractNumId w:val="13"/>
  </w:num>
  <w:num w:numId="29">
    <w:abstractNumId w:val="11"/>
  </w:num>
  <w:num w:numId="30">
    <w:abstractNumId w:val="0"/>
  </w:num>
  <w:num w:numId="31">
    <w:abstractNumId w:val="19"/>
  </w:num>
  <w:num w:numId="32">
    <w:abstractNumId w:val="22"/>
  </w:num>
  <w:num w:numId="33">
    <w:abstractNumId w:val="29"/>
  </w:num>
  <w:num w:numId="34">
    <w:abstractNumId w:val="18"/>
  </w:num>
  <w:num w:numId="35">
    <w:abstractNumId w:val="3"/>
  </w:num>
  <w:num w:numId="36">
    <w:abstractNumId w:val="28"/>
  </w:num>
  <w:num w:numId="37">
    <w:abstractNumId w:val="5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a-DK" w:vendorID="64" w:dllVersion="4096" w:nlCheck="1" w:checkStyle="0"/>
  <w:proofState w:spelling="clean" w:grammar="clean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8F6"/>
    <w:rsid w:val="000023A6"/>
    <w:rsid w:val="000025C5"/>
    <w:rsid w:val="0000676C"/>
    <w:rsid w:val="00022ECA"/>
    <w:rsid w:val="00033F98"/>
    <w:rsid w:val="00035EDC"/>
    <w:rsid w:val="00073945"/>
    <w:rsid w:val="00075065"/>
    <w:rsid w:val="00092878"/>
    <w:rsid w:val="000A57F2"/>
    <w:rsid w:val="000D1495"/>
    <w:rsid w:val="000D7C39"/>
    <w:rsid w:val="0011218B"/>
    <w:rsid w:val="00127139"/>
    <w:rsid w:val="0013480D"/>
    <w:rsid w:val="00157968"/>
    <w:rsid w:val="001647E6"/>
    <w:rsid w:val="0017184D"/>
    <w:rsid w:val="00190E13"/>
    <w:rsid w:val="001A70BE"/>
    <w:rsid w:val="001B00BF"/>
    <w:rsid w:val="001B1E38"/>
    <w:rsid w:val="001B273E"/>
    <w:rsid w:val="001B55CC"/>
    <w:rsid w:val="001B6942"/>
    <w:rsid w:val="001C2B85"/>
    <w:rsid w:val="001F5B79"/>
    <w:rsid w:val="00206478"/>
    <w:rsid w:val="00211432"/>
    <w:rsid w:val="00214C14"/>
    <w:rsid w:val="002248F6"/>
    <w:rsid w:val="00224BD8"/>
    <w:rsid w:val="00226EE2"/>
    <w:rsid w:val="002565FE"/>
    <w:rsid w:val="00271BC3"/>
    <w:rsid w:val="002775A5"/>
    <w:rsid w:val="00281839"/>
    <w:rsid w:val="002D3A04"/>
    <w:rsid w:val="002D5C3C"/>
    <w:rsid w:val="002E2B69"/>
    <w:rsid w:val="002E5B45"/>
    <w:rsid w:val="00311775"/>
    <w:rsid w:val="00314F0C"/>
    <w:rsid w:val="00320B89"/>
    <w:rsid w:val="00321D02"/>
    <w:rsid w:val="00325B1C"/>
    <w:rsid w:val="003360F4"/>
    <w:rsid w:val="003364DF"/>
    <w:rsid w:val="00351B51"/>
    <w:rsid w:val="003549E9"/>
    <w:rsid w:val="00366B01"/>
    <w:rsid w:val="003867AE"/>
    <w:rsid w:val="003A2581"/>
    <w:rsid w:val="003A5F10"/>
    <w:rsid w:val="003A6C32"/>
    <w:rsid w:val="003B47C2"/>
    <w:rsid w:val="003E7E41"/>
    <w:rsid w:val="003F0DD1"/>
    <w:rsid w:val="003F5248"/>
    <w:rsid w:val="00413A30"/>
    <w:rsid w:val="0041692C"/>
    <w:rsid w:val="004334D6"/>
    <w:rsid w:val="00452810"/>
    <w:rsid w:val="0045328B"/>
    <w:rsid w:val="0046265B"/>
    <w:rsid w:val="00477CD4"/>
    <w:rsid w:val="00493555"/>
    <w:rsid w:val="004A7778"/>
    <w:rsid w:val="004D420E"/>
    <w:rsid w:val="004E529E"/>
    <w:rsid w:val="004E744A"/>
    <w:rsid w:val="004F0192"/>
    <w:rsid w:val="004F0B12"/>
    <w:rsid w:val="004F3FA7"/>
    <w:rsid w:val="0051304C"/>
    <w:rsid w:val="00525765"/>
    <w:rsid w:val="0054329D"/>
    <w:rsid w:val="0057364D"/>
    <w:rsid w:val="005774D5"/>
    <w:rsid w:val="00583474"/>
    <w:rsid w:val="00587C56"/>
    <w:rsid w:val="005B771E"/>
    <w:rsid w:val="005C65CC"/>
    <w:rsid w:val="005C7162"/>
    <w:rsid w:val="005D2634"/>
    <w:rsid w:val="005E66C1"/>
    <w:rsid w:val="006131DE"/>
    <w:rsid w:val="0061517D"/>
    <w:rsid w:val="0061723F"/>
    <w:rsid w:val="0062319B"/>
    <w:rsid w:val="00627B32"/>
    <w:rsid w:val="00645FB2"/>
    <w:rsid w:val="00662D28"/>
    <w:rsid w:val="00673D87"/>
    <w:rsid w:val="00684D0D"/>
    <w:rsid w:val="00696541"/>
    <w:rsid w:val="0069776C"/>
    <w:rsid w:val="006A2F74"/>
    <w:rsid w:val="006E6D92"/>
    <w:rsid w:val="00715C01"/>
    <w:rsid w:val="007160C2"/>
    <w:rsid w:val="00721C29"/>
    <w:rsid w:val="00725347"/>
    <w:rsid w:val="00736DF4"/>
    <w:rsid w:val="00757785"/>
    <w:rsid w:val="00770CB9"/>
    <w:rsid w:val="00771248"/>
    <w:rsid w:val="007943DB"/>
    <w:rsid w:val="007A5BD1"/>
    <w:rsid w:val="007A7D54"/>
    <w:rsid w:val="007B38B0"/>
    <w:rsid w:val="007C1842"/>
    <w:rsid w:val="007C65A0"/>
    <w:rsid w:val="007C7741"/>
    <w:rsid w:val="007D2987"/>
    <w:rsid w:val="007D35D5"/>
    <w:rsid w:val="007E0E5D"/>
    <w:rsid w:val="007F25F3"/>
    <w:rsid w:val="007F2A01"/>
    <w:rsid w:val="00801650"/>
    <w:rsid w:val="00817F73"/>
    <w:rsid w:val="008212FE"/>
    <w:rsid w:val="00861465"/>
    <w:rsid w:val="008644AD"/>
    <w:rsid w:val="00865E01"/>
    <w:rsid w:val="00872DE4"/>
    <w:rsid w:val="00890DF0"/>
    <w:rsid w:val="00893063"/>
    <w:rsid w:val="008E1A77"/>
    <w:rsid w:val="008F7F14"/>
    <w:rsid w:val="00907991"/>
    <w:rsid w:val="00923649"/>
    <w:rsid w:val="00927BCC"/>
    <w:rsid w:val="0093313F"/>
    <w:rsid w:val="009450B9"/>
    <w:rsid w:val="00946ADB"/>
    <w:rsid w:val="00974216"/>
    <w:rsid w:val="00981F95"/>
    <w:rsid w:val="0098255D"/>
    <w:rsid w:val="00987C71"/>
    <w:rsid w:val="00993DD6"/>
    <w:rsid w:val="00995171"/>
    <w:rsid w:val="009A26DA"/>
    <w:rsid w:val="009A6D22"/>
    <w:rsid w:val="009A764D"/>
    <w:rsid w:val="009B21E5"/>
    <w:rsid w:val="009B6C62"/>
    <w:rsid w:val="009B7298"/>
    <w:rsid w:val="009C0FCF"/>
    <w:rsid w:val="009C72C4"/>
    <w:rsid w:val="009D24E0"/>
    <w:rsid w:val="009D59E9"/>
    <w:rsid w:val="009D5CDA"/>
    <w:rsid w:val="009F0621"/>
    <w:rsid w:val="009F13B0"/>
    <w:rsid w:val="009F190F"/>
    <w:rsid w:val="00A17719"/>
    <w:rsid w:val="00A2473E"/>
    <w:rsid w:val="00A27263"/>
    <w:rsid w:val="00A40ADB"/>
    <w:rsid w:val="00A4217F"/>
    <w:rsid w:val="00A6567D"/>
    <w:rsid w:val="00A67A59"/>
    <w:rsid w:val="00A72288"/>
    <w:rsid w:val="00A73E55"/>
    <w:rsid w:val="00A8620E"/>
    <w:rsid w:val="00A91124"/>
    <w:rsid w:val="00A955B2"/>
    <w:rsid w:val="00AA492A"/>
    <w:rsid w:val="00AB58A9"/>
    <w:rsid w:val="00AC7B64"/>
    <w:rsid w:val="00AE443A"/>
    <w:rsid w:val="00AF0DED"/>
    <w:rsid w:val="00AF3D69"/>
    <w:rsid w:val="00AF68E4"/>
    <w:rsid w:val="00B20708"/>
    <w:rsid w:val="00B345B3"/>
    <w:rsid w:val="00B47A50"/>
    <w:rsid w:val="00B50A89"/>
    <w:rsid w:val="00B5155B"/>
    <w:rsid w:val="00B5176F"/>
    <w:rsid w:val="00B531DA"/>
    <w:rsid w:val="00B56D02"/>
    <w:rsid w:val="00B6601E"/>
    <w:rsid w:val="00B6715E"/>
    <w:rsid w:val="00B81540"/>
    <w:rsid w:val="00B95CD9"/>
    <w:rsid w:val="00B96858"/>
    <w:rsid w:val="00B97CE9"/>
    <w:rsid w:val="00BA0C3D"/>
    <w:rsid w:val="00BB3A21"/>
    <w:rsid w:val="00BC2C68"/>
    <w:rsid w:val="00BD607F"/>
    <w:rsid w:val="00BD6C3F"/>
    <w:rsid w:val="00BE56BA"/>
    <w:rsid w:val="00BF2959"/>
    <w:rsid w:val="00BF3CE3"/>
    <w:rsid w:val="00BF708B"/>
    <w:rsid w:val="00C14B02"/>
    <w:rsid w:val="00C2117A"/>
    <w:rsid w:val="00C26A9F"/>
    <w:rsid w:val="00C26ECE"/>
    <w:rsid w:val="00C27300"/>
    <w:rsid w:val="00C46793"/>
    <w:rsid w:val="00C50125"/>
    <w:rsid w:val="00C53DC7"/>
    <w:rsid w:val="00C765FB"/>
    <w:rsid w:val="00C93552"/>
    <w:rsid w:val="00CB0FE7"/>
    <w:rsid w:val="00CB5C26"/>
    <w:rsid w:val="00CC0337"/>
    <w:rsid w:val="00CC28AE"/>
    <w:rsid w:val="00CE3420"/>
    <w:rsid w:val="00CE49D6"/>
    <w:rsid w:val="00CF2FD8"/>
    <w:rsid w:val="00CF3CB1"/>
    <w:rsid w:val="00CF444E"/>
    <w:rsid w:val="00D01C20"/>
    <w:rsid w:val="00D224E5"/>
    <w:rsid w:val="00D32ECD"/>
    <w:rsid w:val="00D34C1F"/>
    <w:rsid w:val="00D518DD"/>
    <w:rsid w:val="00D523B1"/>
    <w:rsid w:val="00D54875"/>
    <w:rsid w:val="00D56D0D"/>
    <w:rsid w:val="00D635BD"/>
    <w:rsid w:val="00D65E7D"/>
    <w:rsid w:val="00D67CA7"/>
    <w:rsid w:val="00D70D3E"/>
    <w:rsid w:val="00D72A89"/>
    <w:rsid w:val="00D73C64"/>
    <w:rsid w:val="00DA7EC2"/>
    <w:rsid w:val="00DB589B"/>
    <w:rsid w:val="00DC1751"/>
    <w:rsid w:val="00DC2F49"/>
    <w:rsid w:val="00DC7718"/>
    <w:rsid w:val="00DD0555"/>
    <w:rsid w:val="00DD085C"/>
    <w:rsid w:val="00DD187E"/>
    <w:rsid w:val="00DD3AAF"/>
    <w:rsid w:val="00DF2611"/>
    <w:rsid w:val="00DF5DF7"/>
    <w:rsid w:val="00DF76EF"/>
    <w:rsid w:val="00E0121D"/>
    <w:rsid w:val="00E033C8"/>
    <w:rsid w:val="00E10CE3"/>
    <w:rsid w:val="00E17408"/>
    <w:rsid w:val="00E20D18"/>
    <w:rsid w:val="00E22020"/>
    <w:rsid w:val="00E305D5"/>
    <w:rsid w:val="00E34D91"/>
    <w:rsid w:val="00E571C1"/>
    <w:rsid w:val="00E642E9"/>
    <w:rsid w:val="00E661FB"/>
    <w:rsid w:val="00E831AB"/>
    <w:rsid w:val="00E9509A"/>
    <w:rsid w:val="00EB0472"/>
    <w:rsid w:val="00EB3913"/>
    <w:rsid w:val="00EC6AA7"/>
    <w:rsid w:val="00ED0248"/>
    <w:rsid w:val="00ED0A5C"/>
    <w:rsid w:val="00ED2110"/>
    <w:rsid w:val="00EE092D"/>
    <w:rsid w:val="00EE096D"/>
    <w:rsid w:val="00EF042A"/>
    <w:rsid w:val="00EF0FD1"/>
    <w:rsid w:val="00F003EA"/>
    <w:rsid w:val="00F04CFC"/>
    <w:rsid w:val="00F15585"/>
    <w:rsid w:val="00F20957"/>
    <w:rsid w:val="00F240BF"/>
    <w:rsid w:val="00F3185E"/>
    <w:rsid w:val="00F402DB"/>
    <w:rsid w:val="00F55D06"/>
    <w:rsid w:val="00F6029E"/>
    <w:rsid w:val="00F63805"/>
    <w:rsid w:val="00F65F60"/>
    <w:rsid w:val="00F71D97"/>
    <w:rsid w:val="00F807B2"/>
    <w:rsid w:val="00F84281"/>
    <w:rsid w:val="00F932EE"/>
    <w:rsid w:val="00FA0B9F"/>
    <w:rsid w:val="00FA0BA7"/>
    <w:rsid w:val="00FB5DEF"/>
    <w:rsid w:val="00FD5A61"/>
    <w:rsid w:val="00FE3C3F"/>
    <w:rsid w:val="00FE6E01"/>
    <w:rsid w:val="00FF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8A4D6B"/>
  <w15:chartTrackingRefBased/>
  <w15:docId w15:val="{C5847684-4078-4BAF-BE42-5D767208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8F6"/>
    <w:rPr>
      <w:rFonts w:eastAsiaTheme="minorEastAsia"/>
      <w:szCs w:val="22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8F6"/>
    <w:pPr>
      <w:ind w:left="720"/>
    </w:pPr>
    <w:rPr>
      <w:rFonts w:ascii="Calibri" w:eastAsia="SimSun" w:hAnsi="Calibri"/>
      <w:sz w:val="22"/>
      <w:lang w:val="en-GB" w:eastAsia="zh-CN"/>
    </w:rPr>
  </w:style>
  <w:style w:type="character" w:styleId="Hyperlink">
    <w:name w:val="Hyperlink"/>
    <w:basedOn w:val="DefaultParagraphFont"/>
    <w:uiPriority w:val="99"/>
    <w:unhideWhenUsed/>
    <w:rsid w:val="002248F6"/>
    <w:rPr>
      <w:color w:val="0000FF" w:themeColor="hyperlink"/>
      <w:u w:val="single"/>
    </w:rPr>
  </w:style>
  <w:style w:type="paragraph" w:customStyle="1" w:styleId="Default">
    <w:name w:val="Default"/>
    <w:rsid w:val="002248F6"/>
    <w:pPr>
      <w:autoSpaceDE w:val="0"/>
      <w:autoSpaceDN w:val="0"/>
      <w:adjustRightInd w:val="0"/>
      <w:spacing w:after="0" w:line="240" w:lineRule="auto"/>
    </w:pPr>
    <w:rPr>
      <w:rFonts w:eastAsiaTheme="minorEastAsia" w:cs="Verdana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2248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48F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8F6"/>
    <w:rPr>
      <w:rFonts w:eastAsiaTheme="minorEastAsia"/>
      <w:lang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8F6"/>
    <w:rPr>
      <w:rFonts w:ascii="Segoe UI" w:eastAsiaTheme="minorEastAsia" w:hAnsi="Segoe UI" w:cs="Segoe UI"/>
      <w:sz w:val="18"/>
      <w:szCs w:val="18"/>
      <w:lang w:eastAsia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9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9D6"/>
    <w:rPr>
      <w:rFonts w:eastAsiaTheme="minorEastAsia"/>
      <w:b/>
      <w:bCs/>
      <w:lang w:eastAsia="da-DK"/>
    </w:rPr>
  </w:style>
  <w:style w:type="paragraph" w:styleId="NormalWeb">
    <w:name w:val="Normal (Web)"/>
    <w:basedOn w:val="Normal"/>
    <w:uiPriority w:val="99"/>
    <w:unhideWhenUsed/>
    <w:rsid w:val="001B273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hi-IN"/>
    </w:rPr>
  </w:style>
  <w:style w:type="paragraph" w:styleId="Header">
    <w:name w:val="header"/>
    <w:basedOn w:val="Normal"/>
    <w:link w:val="HeaderChar"/>
    <w:uiPriority w:val="99"/>
    <w:unhideWhenUsed/>
    <w:rsid w:val="00DD0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85C"/>
    <w:rPr>
      <w:rFonts w:eastAsiaTheme="minorEastAsia"/>
      <w:szCs w:val="22"/>
      <w:lang w:eastAsia="da-DK"/>
    </w:rPr>
  </w:style>
  <w:style w:type="paragraph" w:styleId="Footer">
    <w:name w:val="footer"/>
    <w:basedOn w:val="Normal"/>
    <w:link w:val="FooterChar"/>
    <w:uiPriority w:val="99"/>
    <w:unhideWhenUsed/>
    <w:rsid w:val="00DD0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85C"/>
    <w:rPr>
      <w:rFonts w:eastAsiaTheme="minorEastAsia"/>
      <w:szCs w:val="22"/>
      <w:lang w:eastAsia="da-DK"/>
    </w:rPr>
  </w:style>
  <w:style w:type="character" w:styleId="Strong">
    <w:name w:val="Strong"/>
    <w:basedOn w:val="DefaultParagraphFont"/>
    <w:uiPriority w:val="22"/>
    <w:qFormat/>
    <w:rsid w:val="007E0E5D"/>
    <w:rPr>
      <w:b/>
      <w:bCs/>
    </w:rPr>
  </w:style>
  <w:style w:type="character" w:styleId="Emphasis">
    <w:name w:val="Emphasis"/>
    <w:basedOn w:val="DefaultParagraphFont"/>
    <w:uiPriority w:val="20"/>
    <w:qFormat/>
    <w:rsid w:val="007E0E5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E0E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05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4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didate.hr-manager.net/ApplicationInit.aspx?cid=5001&amp;ProjectId=189398&amp;DepartmentId=10415&amp;SkipAdvertisement=tru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F2594-C5D8-40FC-AD0C-69EB70FA7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Udenrigsministeriet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Silos</dc:creator>
  <cp:keywords/>
  <dc:description/>
  <cp:lastModifiedBy>Alexandra-Mae Margaja Silos</cp:lastModifiedBy>
  <cp:revision>4</cp:revision>
  <cp:lastPrinted>2025-01-29T06:00:00Z</cp:lastPrinted>
  <dcterms:created xsi:type="dcterms:W3CDTF">2025-08-06T07:06:00Z</dcterms:created>
  <dcterms:modified xsi:type="dcterms:W3CDTF">2025-08-07T10:20:00Z</dcterms:modified>
</cp:coreProperties>
</file>